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DB" w:rsidRDefault="00B763DB" w:rsidP="00E86BF9">
      <w:r>
        <w:t xml:space="preserve">Title: </w:t>
      </w:r>
      <w:r w:rsidRPr="00A22A6C">
        <w:rPr>
          <w:b/>
          <w:i/>
        </w:rPr>
        <w:t>A Tangled Web? Generation and transport of fluids</w:t>
      </w:r>
      <w:r>
        <w:rPr>
          <w:b/>
          <w:i/>
        </w:rPr>
        <w:t>, volatiles</w:t>
      </w:r>
      <w:r w:rsidRPr="00A22A6C">
        <w:rPr>
          <w:b/>
          <w:i/>
        </w:rPr>
        <w:t xml:space="preserve"> and melts in subduction zones from source to surface</w:t>
      </w:r>
      <w:r w:rsidRPr="00E86BF9">
        <w:t>.</w:t>
      </w:r>
    </w:p>
    <w:p w:rsidR="00B763DB" w:rsidRDefault="00B763DB" w:rsidP="00E86BF9">
      <w:r>
        <w:t>Revised Session Description:</w:t>
      </w:r>
    </w:p>
    <w:p w:rsidR="00B763DB" w:rsidRPr="00F21913" w:rsidRDefault="00B763DB" w:rsidP="00487101">
      <w:pPr>
        <w:rPr>
          <w:rFonts w:ascii="Arial" w:hAnsi="Arial" w:cs="Arial"/>
          <w:sz w:val="20"/>
          <w:szCs w:val="20"/>
        </w:rPr>
      </w:pPr>
      <w:r>
        <w:t xml:space="preserve">We seek </w:t>
      </w:r>
      <w:r w:rsidRPr="00F21913">
        <w:t xml:space="preserve">to integrate multidisciplinary efforts to </w:t>
      </w:r>
      <w:r>
        <w:t>advance our understanding of</w:t>
      </w:r>
      <w:r w:rsidRPr="00F21913">
        <w:t xml:space="preserve"> </w:t>
      </w:r>
      <w:r w:rsidRPr="00A1300A">
        <w:t xml:space="preserve">the generation and transport of </w:t>
      </w:r>
      <w:r>
        <w:t xml:space="preserve">C-S-O-H-bearing </w:t>
      </w:r>
      <w:r w:rsidRPr="00F21913">
        <w:t>fluids</w:t>
      </w:r>
      <w:r>
        <w:t>, volatiles</w:t>
      </w:r>
      <w:r w:rsidRPr="00A1300A">
        <w:t xml:space="preserve"> and melts in subduction zones in space and time </w:t>
      </w:r>
      <w:r w:rsidRPr="00E86BF9">
        <w:t>to further com</w:t>
      </w:r>
      <w:r>
        <w:t>prehend the deep volatile cycle</w:t>
      </w:r>
      <w:r w:rsidRPr="00E86BF9">
        <w:t xml:space="preserve"> </w:t>
      </w:r>
      <w:r>
        <w:t>and arc magma genesis</w:t>
      </w:r>
      <w:r w:rsidRPr="00A1300A">
        <w:t xml:space="preserve">.  New geodynamic models and geophysical imaging techniques continue to improve our understanding of distribution of melts and </w:t>
      </w:r>
      <w:r>
        <w:t>C-S-O-H-bearing</w:t>
      </w:r>
      <w:r w:rsidRPr="00A1300A">
        <w:t xml:space="preserve"> fluids in the mantle.  </w:t>
      </w:r>
      <w:r>
        <w:t>Ground-truth evidence for these models and images is provided through g</w:t>
      </w:r>
      <w:r w:rsidRPr="00A1300A">
        <w:t>eochemical, petrologic</w:t>
      </w:r>
      <w:r>
        <w:t>,</w:t>
      </w:r>
      <w:r w:rsidRPr="00A1300A">
        <w:t xml:space="preserve"> geochronologic </w:t>
      </w:r>
      <w:r>
        <w:t xml:space="preserve">and field </w:t>
      </w:r>
      <w:r w:rsidRPr="00A1300A">
        <w:t xml:space="preserve">studies of the </w:t>
      </w:r>
      <w:r>
        <w:t>lav</w:t>
      </w:r>
      <w:r w:rsidRPr="00A1300A">
        <w:t>as erupted on the surface</w:t>
      </w:r>
      <w:r>
        <w:t>,</w:t>
      </w:r>
      <w:r w:rsidRPr="00A1300A">
        <w:t xml:space="preserve"> and the mantle and crust </w:t>
      </w:r>
      <w:r>
        <w:t>from which magmas are derived and through which they must pass. Thus t</w:t>
      </w:r>
      <w:r w:rsidRPr="00A1300A">
        <w:t xml:space="preserve">he tangled web of </w:t>
      </w:r>
      <w:r>
        <w:t>sub-</w:t>
      </w:r>
      <w:r w:rsidRPr="00A1300A">
        <w:t>arc magmatic</w:t>
      </w:r>
      <w:r>
        <w:t xml:space="preserve"> and volatile</w:t>
      </w:r>
      <w:r w:rsidRPr="00A1300A">
        <w:t xml:space="preserve"> </w:t>
      </w:r>
      <w:r>
        <w:t>cycling</w:t>
      </w:r>
      <w:r w:rsidRPr="00A1300A">
        <w:t xml:space="preserve"> is </w:t>
      </w:r>
      <w:r>
        <w:t>opening to provide a sharper view</w:t>
      </w:r>
      <w:r w:rsidRPr="00A1300A">
        <w:t xml:space="preserve">.  This interdisciplinary session invites submissions </w:t>
      </w:r>
      <w:r w:rsidRPr="00E86BF9">
        <w:t xml:space="preserve">from geochemistry, petrology, geophysics, </w:t>
      </w:r>
      <w:r>
        <w:t xml:space="preserve">modeling, </w:t>
      </w:r>
      <w:r w:rsidRPr="00E86BF9">
        <w:t>experiment</w:t>
      </w:r>
      <w:r>
        <w:t>s</w:t>
      </w:r>
      <w:r w:rsidRPr="00E86BF9">
        <w:t xml:space="preserve"> and field geology that address the temporal and spatial evolution o</w:t>
      </w:r>
      <w:r>
        <w:t>f the subduction outfluxes, evidence for sub-arc mantle wedge processes and geo</w:t>
      </w:r>
      <w:r w:rsidRPr="00E86BF9">
        <w:t>chemical exchange between the Earth’s reservoirs</w:t>
      </w:r>
      <w:r>
        <w:t xml:space="preserve">. </w:t>
      </w:r>
      <w:r w:rsidRPr="00F21913">
        <w:t xml:space="preserve">We also welcome studies that explore the role of </w:t>
      </w:r>
      <w:r>
        <w:t xml:space="preserve">the forearc mantle wedge on the global geochemical cycle. </w:t>
      </w:r>
    </w:p>
    <w:p w:rsidR="00B763DB" w:rsidRPr="00E86BF9" w:rsidRDefault="00B763DB" w:rsidP="005B5392"/>
    <w:p w:rsidR="00B763DB" w:rsidRDefault="00B763DB">
      <w:r>
        <w:t>Conveners:</w:t>
      </w:r>
    </w:p>
    <w:p w:rsidR="00B763DB" w:rsidRPr="00AD5CD9" w:rsidRDefault="00B763DB" w:rsidP="005B5392">
      <w:pPr>
        <w:pStyle w:val="NormalWeb"/>
        <w:shd w:val="clear" w:color="auto" w:fill="FFFFFF"/>
        <w:spacing w:before="2" w:after="2"/>
        <w:rPr>
          <w:rFonts w:ascii="Arial" w:hAnsi="Arial"/>
          <w:lang w:val="it-IT"/>
        </w:rPr>
      </w:pPr>
      <w:r w:rsidRPr="00AD5CD9">
        <w:rPr>
          <w:rFonts w:ascii="Arial" w:hAnsi="Arial"/>
          <w:lang w:val="it-IT"/>
        </w:rPr>
        <w:t>Primary: Julia Ribeiro, Rice University</w:t>
      </w:r>
    </w:p>
    <w:p w:rsidR="00B763DB" w:rsidRPr="00AD5CD9" w:rsidRDefault="00B763DB" w:rsidP="00154566">
      <w:pPr>
        <w:pStyle w:val="NormalWeb"/>
        <w:shd w:val="clear" w:color="auto" w:fill="FFFFFF"/>
        <w:spacing w:before="2" w:after="2"/>
        <w:rPr>
          <w:rFonts w:ascii="Arial" w:hAnsi="Arial"/>
          <w:lang w:val="it-IT"/>
        </w:rPr>
      </w:pPr>
    </w:p>
    <w:p w:rsidR="00B763DB" w:rsidRDefault="00B763D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Christy Till, </w:t>
      </w:r>
      <w:smartTag w:uri="urn:schemas-microsoft-com:office:smarttags" w:element="PlaceName">
        <w:smartTag w:uri="urn:schemas-microsoft-com:office:smarttags" w:element="place">
          <w:r>
            <w:rPr>
              <w:rFonts w:ascii="Arial" w:hAnsi="Arial"/>
              <w:sz w:val="20"/>
              <w:szCs w:val="20"/>
            </w:rPr>
            <w:t>Arizona</w:t>
          </w:r>
        </w:smartTag>
        <w:r>
          <w:rPr>
            <w:rFonts w:ascii="Arial" w:hAnsi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  <w:szCs w:val="20"/>
            </w:rPr>
            <w:t>State</w:t>
          </w:r>
        </w:smartTag>
        <w:r>
          <w:rPr>
            <w:rFonts w:ascii="Arial" w:hAnsi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  <w:szCs w:val="20"/>
            </w:rPr>
            <w:t>University</w:t>
          </w:r>
        </w:smartTag>
      </w:smartTag>
    </w:p>
    <w:p w:rsidR="00B763DB" w:rsidRDefault="00B763DB" w:rsidP="00EF232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Leif Karlstrom, </w:t>
      </w:r>
      <w:smartTag w:uri="urn:schemas-microsoft-com:office:smarttags" w:element="PlaceName">
        <w:smartTag w:uri="urn:schemas-microsoft-com:office:smarttags" w:element="PlaceName">
          <w:r>
            <w:rPr>
              <w:rFonts w:ascii="Arial" w:hAnsi="Arial"/>
              <w:sz w:val="20"/>
              <w:szCs w:val="20"/>
            </w:rPr>
            <w:t>University</w:t>
          </w:r>
        </w:smartTag>
        <w:r>
          <w:rPr>
            <w:rFonts w:ascii="Arial" w:hAnsi="Arial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  <w:szCs w:val="20"/>
            </w:rPr>
            <w:t>Oregon</w:t>
          </w:r>
        </w:smartTag>
      </w:smartTag>
    </w:p>
    <w:p w:rsidR="00B763DB" w:rsidRPr="00154566" w:rsidRDefault="00B763D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Horst Marschall, Woods Hole Oceanographic Institution</w:t>
      </w:r>
    </w:p>
    <w:sectPr w:rsidR="00B763DB" w:rsidRPr="00154566" w:rsidSect="00E86B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BF9"/>
    <w:rsid w:val="0002015A"/>
    <w:rsid w:val="00154566"/>
    <w:rsid w:val="0042473B"/>
    <w:rsid w:val="00487101"/>
    <w:rsid w:val="005B5392"/>
    <w:rsid w:val="006E0644"/>
    <w:rsid w:val="007E5965"/>
    <w:rsid w:val="00A1300A"/>
    <w:rsid w:val="00A22A6C"/>
    <w:rsid w:val="00A73E95"/>
    <w:rsid w:val="00AD5CD9"/>
    <w:rsid w:val="00B763DB"/>
    <w:rsid w:val="00E667FA"/>
    <w:rsid w:val="00E86BF9"/>
    <w:rsid w:val="00EE0E5C"/>
    <w:rsid w:val="00EF232D"/>
    <w:rsid w:val="00F2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F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6BF9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B5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228</Words>
  <Characters>1306</Characters>
  <Application>Microsoft Office Outlook</Application>
  <DocSecurity>0</DocSecurity>
  <Lines>0</Lines>
  <Paragraphs>0</Paragraphs>
  <ScaleCrop>false</ScaleCrop>
  <Company>ASU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A Tangled Web</dc:title>
  <dc:subject/>
  <dc:creator>Christy Till</dc:creator>
  <cp:keywords/>
  <dc:description/>
  <cp:lastModifiedBy>Julia Ribeiro</cp:lastModifiedBy>
  <cp:revision>6</cp:revision>
  <dcterms:created xsi:type="dcterms:W3CDTF">2015-05-26T17:07:00Z</dcterms:created>
  <dcterms:modified xsi:type="dcterms:W3CDTF">2015-05-31T09:25:00Z</dcterms:modified>
</cp:coreProperties>
</file>